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45" w:rsidRDefault="00E44E45" w:rsidP="00E44E45">
      <w:pPr>
        <w:ind w:firstLineChars="450" w:firstLine="1988"/>
        <w:rPr>
          <w:rFonts w:hint="eastAsia"/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7FB9634" wp14:editId="09BE4ABF">
            <wp:simplePos x="0" y="0"/>
            <wp:positionH relativeFrom="column">
              <wp:posOffset>150495</wp:posOffset>
            </wp:positionH>
            <wp:positionV relativeFrom="paragraph">
              <wp:posOffset>180340</wp:posOffset>
            </wp:positionV>
            <wp:extent cx="842645" cy="858520"/>
            <wp:effectExtent l="0" t="0" r="0" b="0"/>
            <wp:wrapNone/>
            <wp:docPr id="1" name="图片 1" descr="QQ图片2014051509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40515095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F0C" w:rsidRDefault="00C55F0C" w:rsidP="00E44E45">
      <w:pPr>
        <w:ind w:firstLineChars="450" w:firstLine="1988"/>
        <w:rPr>
          <w:rFonts w:hint="eastAsia"/>
          <w:b/>
          <w:sz w:val="44"/>
          <w:szCs w:val="44"/>
        </w:rPr>
      </w:pPr>
      <w:bookmarkStart w:id="0" w:name="_GoBack"/>
      <w:bookmarkEnd w:id="0"/>
      <w:r w:rsidRPr="00E44E45">
        <w:rPr>
          <w:rFonts w:hint="eastAsia"/>
          <w:b/>
          <w:sz w:val="44"/>
          <w:szCs w:val="44"/>
        </w:rPr>
        <w:t>上海君</w:t>
      </w:r>
      <w:proofErr w:type="gramStart"/>
      <w:r w:rsidRPr="00E44E45">
        <w:rPr>
          <w:rFonts w:hint="eastAsia"/>
          <w:b/>
          <w:sz w:val="44"/>
          <w:szCs w:val="44"/>
        </w:rPr>
        <w:t>瀚</w:t>
      </w:r>
      <w:proofErr w:type="gramEnd"/>
      <w:r w:rsidRPr="00E44E45">
        <w:rPr>
          <w:rFonts w:hint="eastAsia"/>
          <w:b/>
          <w:sz w:val="44"/>
          <w:szCs w:val="44"/>
        </w:rPr>
        <w:t>国际物流有限公司</w:t>
      </w:r>
    </w:p>
    <w:p w:rsidR="00E44E45" w:rsidRPr="00E44E45" w:rsidRDefault="00E44E45" w:rsidP="00E44E45">
      <w:pPr>
        <w:ind w:firstLineChars="450" w:firstLine="1084"/>
        <w:rPr>
          <w:rFonts w:hint="eastAsia"/>
          <w:b/>
          <w:sz w:val="24"/>
        </w:rPr>
      </w:pPr>
    </w:p>
    <w:p w:rsidR="00286B4C" w:rsidRPr="00E44E45" w:rsidRDefault="00286B4C" w:rsidP="00E44E45">
      <w:pPr>
        <w:jc w:val="center"/>
        <w:rPr>
          <w:b/>
          <w:sz w:val="32"/>
          <w:szCs w:val="28"/>
        </w:rPr>
      </w:pPr>
      <w:r w:rsidRPr="00E44E45">
        <w:rPr>
          <w:rFonts w:hint="eastAsia"/>
          <w:b/>
          <w:sz w:val="32"/>
          <w:szCs w:val="28"/>
        </w:rPr>
        <w:t>非</w:t>
      </w:r>
      <w:r w:rsidR="00E44E45">
        <w:rPr>
          <w:rFonts w:hint="eastAsia"/>
          <w:b/>
          <w:sz w:val="32"/>
          <w:szCs w:val="28"/>
        </w:rPr>
        <w:t xml:space="preserve"> </w:t>
      </w:r>
      <w:r w:rsidRPr="00E44E45">
        <w:rPr>
          <w:rFonts w:hint="eastAsia"/>
          <w:b/>
          <w:sz w:val="32"/>
          <w:szCs w:val="28"/>
        </w:rPr>
        <w:t>危</w:t>
      </w:r>
      <w:r w:rsidR="00E44E45">
        <w:rPr>
          <w:rFonts w:hint="eastAsia"/>
          <w:b/>
          <w:sz w:val="32"/>
          <w:szCs w:val="28"/>
        </w:rPr>
        <w:t xml:space="preserve"> </w:t>
      </w:r>
      <w:r w:rsidRPr="00E44E45">
        <w:rPr>
          <w:rFonts w:hint="eastAsia"/>
          <w:b/>
          <w:sz w:val="32"/>
          <w:szCs w:val="28"/>
        </w:rPr>
        <w:t>保</w:t>
      </w:r>
      <w:r w:rsidR="00E44E45">
        <w:rPr>
          <w:rFonts w:hint="eastAsia"/>
          <w:b/>
          <w:sz w:val="32"/>
          <w:szCs w:val="28"/>
        </w:rPr>
        <w:t xml:space="preserve"> </w:t>
      </w:r>
      <w:r w:rsidRPr="00E44E45">
        <w:rPr>
          <w:rFonts w:hint="eastAsia"/>
          <w:b/>
          <w:sz w:val="32"/>
          <w:szCs w:val="28"/>
        </w:rPr>
        <w:t>函</w:t>
      </w:r>
    </w:p>
    <w:p w:rsidR="00286B4C" w:rsidRDefault="00286B4C" w:rsidP="00286B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我司出口货物情况如下</w:t>
      </w:r>
      <w:r>
        <w:rPr>
          <w:sz w:val="28"/>
          <w:szCs w:val="28"/>
        </w:rPr>
        <w:t>:</w:t>
      </w:r>
    </w:p>
    <w:p w:rsidR="00286B4C" w:rsidRDefault="00286B4C" w:rsidP="00286B4C">
      <w:pPr>
        <w:ind w:leftChars="-300" w:left="-630" w:rightChars="-300" w:right="-630"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中文品名</w:t>
      </w:r>
      <w:r>
        <w:rPr>
          <w:sz w:val="28"/>
          <w:szCs w:val="28"/>
        </w:rPr>
        <w:t xml:space="preserve">: </w:t>
      </w:r>
    </w:p>
    <w:p w:rsidR="00286B4C" w:rsidRDefault="00286B4C" w:rsidP="00286B4C">
      <w:pPr>
        <w:ind w:leftChars="-300" w:left="-630" w:rightChars="-300" w:right="-630" w:firstLineChars="100" w:firstLine="280"/>
        <w:rPr>
          <w:rFonts w:ascii="Arial" w:hAnsi="Arial" w:cs="Arial"/>
          <w:color w:val="333333"/>
          <w:kern w:val="0"/>
          <w:sz w:val="30"/>
          <w:szCs w:val="30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英文品名</w:t>
      </w:r>
      <w:r>
        <w:rPr>
          <w:sz w:val="28"/>
          <w:szCs w:val="28"/>
        </w:rPr>
        <w:t>:</w:t>
      </w:r>
    </w:p>
    <w:p w:rsidR="00286B4C" w:rsidRDefault="00286B4C" w:rsidP="00286B4C">
      <w:pPr>
        <w:ind w:leftChars="-300" w:left="-630" w:rightChars="-300" w:right="-630"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分子式</w:t>
      </w:r>
      <w:r>
        <w:rPr>
          <w:sz w:val="28"/>
          <w:szCs w:val="28"/>
        </w:rPr>
        <w:t>:</w:t>
      </w:r>
      <w:r>
        <w:rPr>
          <w:rFonts w:ascii="Arial" w:hAnsi="Arial" w:cs="Arial"/>
          <w:color w:val="333333"/>
          <w:sz w:val="30"/>
          <w:szCs w:val="30"/>
        </w:rPr>
        <w:t xml:space="preserve"> </w:t>
      </w:r>
    </w:p>
    <w:p w:rsidR="00286B4C" w:rsidRDefault="00286B4C" w:rsidP="00286B4C">
      <w:pPr>
        <w:ind w:leftChars="-300" w:left="-630" w:rightChars="-300" w:right="-630"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结构式：</w:t>
      </w:r>
      <w:r>
        <w:rPr>
          <w:sz w:val="28"/>
          <w:szCs w:val="28"/>
        </w:rPr>
        <w:t xml:space="preserve">  </w:t>
      </w:r>
    </w:p>
    <w:p w:rsidR="00286B4C" w:rsidRDefault="00286B4C" w:rsidP="00286B4C">
      <w:pPr>
        <w:ind w:leftChars="-300" w:left="-630" w:rightChars="-300" w:right="-630" w:firstLineChars="100" w:firstLine="280"/>
        <w:rPr>
          <w:rFonts w:ascii="Arial" w:hAnsi="Arial" w:cs="Arial"/>
          <w:color w:val="333333"/>
          <w:kern w:val="0"/>
          <w:sz w:val="30"/>
          <w:szCs w:val="30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性状：</w:t>
      </w:r>
      <w:r>
        <w:rPr>
          <w:rFonts w:ascii="Arial" w:hAnsi="Arial" w:cs="Arial"/>
          <w:color w:val="333333"/>
          <w:kern w:val="0"/>
          <w:sz w:val="30"/>
          <w:szCs w:val="30"/>
        </w:rPr>
        <w:t xml:space="preserve"> </w:t>
      </w:r>
    </w:p>
    <w:p w:rsidR="00286B4C" w:rsidRDefault="00286B4C" w:rsidP="00286B4C">
      <w:pPr>
        <w:ind w:leftChars="-300" w:left="-630" w:rightChars="-300" w:right="-630"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用途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详细说明</w:t>
      </w:r>
      <w:r>
        <w:rPr>
          <w:sz w:val="28"/>
          <w:szCs w:val="28"/>
        </w:rPr>
        <w:t xml:space="preserve">): </w:t>
      </w:r>
    </w:p>
    <w:p w:rsidR="00286B4C" w:rsidRDefault="00286B4C" w:rsidP="00286B4C">
      <w:pPr>
        <w:ind w:leftChars="-300" w:left="-630" w:rightChars="-300" w:right="-630" w:firstLineChars="100" w:firstLine="280"/>
        <w:rPr>
          <w:rFonts w:ascii="宋体" w:hAnsi="宋体"/>
          <w:sz w:val="30"/>
          <w:szCs w:val="30"/>
        </w:rPr>
      </w:pPr>
      <w:r>
        <w:rPr>
          <w:sz w:val="28"/>
          <w:szCs w:val="28"/>
        </w:rPr>
        <w:t xml:space="preserve">   </w:t>
      </w:r>
      <w:r>
        <w:rPr>
          <w:rFonts w:ascii="宋体" w:hAnsi="宋体" w:hint="eastAsia"/>
          <w:sz w:val="30"/>
          <w:szCs w:val="30"/>
        </w:rPr>
        <w:t xml:space="preserve">成分： </w:t>
      </w:r>
    </w:p>
    <w:p w:rsidR="00286B4C" w:rsidRDefault="00286B4C" w:rsidP="00286B4C">
      <w:pPr>
        <w:ind w:leftChars="-300" w:left="-630" w:rightChars="-300" w:right="-630"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含量：</w:t>
      </w:r>
    </w:p>
    <w:p w:rsidR="00286B4C" w:rsidRDefault="00286B4C" w:rsidP="00286B4C">
      <w:pPr>
        <w:ind w:leftChars="-300" w:left="-630" w:rightChars="-300" w:right="-630" w:firstLineChars="100" w:firstLine="280"/>
        <w:rPr>
          <w:sz w:val="28"/>
          <w:szCs w:val="28"/>
        </w:rPr>
      </w:pPr>
    </w:p>
    <w:p w:rsidR="00286B4C" w:rsidRDefault="00286B4C" w:rsidP="00286B4C">
      <w:pPr>
        <w:ind w:rightChars="-300" w:right="-630"/>
        <w:rPr>
          <w:sz w:val="28"/>
          <w:szCs w:val="28"/>
        </w:rPr>
      </w:pPr>
      <w:r>
        <w:rPr>
          <w:rFonts w:hint="eastAsia"/>
          <w:sz w:val="28"/>
          <w:szCs w:val="28"/>
        </w:rPr>
        <w:t>我司保证</w:t>
      </w:r>
      <w:r>
        <w:rPr>
          <w:sz w:val="28"/>
          <w:szCs w:val="28"/>
        </w:rPr>
        <w:t>:</w:t>
      </w:r>
    </w:p>
    <w:p w:rsidR="00286B4C" w:rsidRDefault="00286B4C" w:rsidP="00286B4C">
      <w:pPr>
        <w:ind w:leftChars="-300" w:left="-630" w:rightChars="-300" w:right="-63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本品为一般化工品产品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非易燃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非易爆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无腐蚀性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无污染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无放射性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非氧化剂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非麻醉品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非精神类药品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非生产化学武器的原料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无毒无害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我司申明本品不属于联合国危险物品名表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及中华人民共和国交通部颁发的各类危险货物引言和明细表的产品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本品在航空运输方面属于非危险品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如果在运输过程中因本产品而产生的一切后果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由我司承担全部责任及相应的法律后果</w:t>
      </w:r>
      <w:r>
        <w:rPr>
          <w:sz w:val="28"/>
          <w:szCs w:val="28"/>
        </w:rPr>
        <w:t>.</w:t>
      </w:r>
    </w:p>
    <w:p w:rsidR="00286B4C" w:rsidRDefault="00286B4C" w:rsidP="00286B4C">
      <w:pPr>
        <w:ind w:leftChars="-300" w:left="-630" w:rightChars="-300" w:right="-63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  <w:r>
        <w:rPr>
          <w:sz w:val="28"/>
          <w:szCs w:val="28"/>
        </w:rPr>
        <w:t>!</w:t>
      </w:r>
    </w:p>
    <w:p w:rsidR="00286B4C" w:rsidRDefault="00286B4C" w:rsidP="00286B4C">
      <w:pPr>
        <w:ind w:leftChars="-300" w:left="-630" w:rightChars="-300" w:right="-630"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公章</w:t>
      </w:r>
    </w:p>
    <w:p w:rsidR="00242E2B" w:rsidRPr="00C55F0C" w:rsidRDefault="00286B4C" w:rsidP="00C55F0C">
      <w:pPr>
        <w:ind w:leftChars="-300" w:left="-630" w:rightChars="-300" w:right="-630" w:firstLineChars="2200" w:firstLine="6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日期：</w:t>
      </w:r>
    </w:p>
    <w:sectPr w:rsidR="00242E2B" w:rsidRPr="00C55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BC" w:rsidRDefault="00E240BC" w:rsidP="00286B4C">
      <w:r>
        <w:separator/>
      </w:r>
    </w:p>
  </w:endnote>
  <w:endnote w:type="continuationSeparator" w:id="0">
    <w:p w:rsidR="00E240BC" w:rsidRDefault="00E240BC" w:rsidP="002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BC" w:rsidRDefault="00E240BC" w:rsidP="00286B4C">
      <w:r>
        <w:separator/>
      </w:r>
    </w:p>
  </w:footnote>
  <w:footnote w:type="continuationSeparator" w:id="0">
    <w:p w:rsidR="00E240BC" w:rsidRDefault="00E240BC" w:rsidP="0028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F6"/>
    <w:rsid w:val="00104832"/>
    <w:rsid w:val="00242E2B"/>
    <w:rsid w:val="00286B4C"/>
    <w:rsid w:val="003E18B9"/>
    <w:rsid w:val="00C55F0C"/>
    <w:rsid w:val="00D92BF6"/>
    <w:rsid w:val="00E240BC"/>
    <w:rsid w:val="00E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B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B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B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B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SkyUN.Org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4</cp:revision>
  <dcterms:created xsi:type="dcterms:W3CDTF">2014-07-03T02:53:00Z</dcterms:created>
  <dcterms:modified xsi:type="dcterms:W3CDTF">2014-07-03T03:39:00Z</dcterms:modified>
</cp:coreProperties>
</file>